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C0F1" w14:textId="77777777" w:rsidR="00CF68E9" w:rsidRDefault="00CF68E9" w:rsidP="00CF68E9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333333"/>
          <w:sz w:val="28"/>
          <w:szCs w:val="28"/>
          <w:lang w:eastAsia="de-AT"/>
        </w:rPr>
      </w:pPr>
    </w:p>
    <w:p w14:paraId="5C1004FB" w14:textId="7AC360CC" w:rsidR="007F19F4" w:rsidRPr="003A1A9F" w:rsidRDefault="00BA058A" w:rsidP="00CF68E9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333333"/>
          <w:sz w:val="28"/>
          <w:szCs w:val="28"/>
          <w:lang w:eastAsia="de-AT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de-AT"/>
        </w:rPr>
        <w:t>5 Jahre – </w:t>
      </w:r>
      <w:r w:rsidR="00F042CF" w:rsidRPr="003A1A9F">
        <w:rPr>
          <w:rFonts w:eastAsia="Times New Roman" w:cstheme="minorHAnsi"/>
          <w:b/>
          <w:bCs/>
          <w:color w:val="333333"/>
          <w:sz w:val="28"/>
          <w:szCs w:val="28"/>
          <w:lang w:eastAsia="de-AT"/>
        </w:rPr>
        <w:t>Das Land li</w:t>
      </w:r>
      <w:r w:rsidR="00DB4366">
        <w:rPr>
          <w:rFonts w:eastAsia="Times New Roman" w:cstheme="minorHAnsi"/>
          <w:b/>
          <w:bCs/>
          <w:color w:val="333333"/>
          <w:sz w:val="28"/>
          <w:szCs w:val="28"/>
          <w:lang w:eastAsia="de-AT"/>
        </w:rPr>
        <w:t>est</w:t>
      </w:r>
    </w:p>
    <w:p w14:paraId="4348DDA4" w14:textId="25A96587" w:rsidR="003A1A9F" w:rsidRPr="00CF68E9" w:rsidRDefault="003A1A9F" w:rsidP="00CF68E9">
      <w:pPr>
        <w:shd w:val="clear" w:color="auto" w:fill="FFFFFF"/>
        <w:spacing w:after="0" w:line="276" w:lineRule="auto"/>
        <w:rPr>
          <w:rFonts w:eastAsia="Times New Roman" w:cstheme="minorHAnsi"/>
          <w:color w:val="000000" w:themeColor="text1"/>
          <w:sz w:val="20"/>
          <w:szCs w:val="20"/>
          <w:lang w:eastAsia="de-AT"/>
        </w:rPr>
      </w:pPr>
      <w:r w:rsidRPr="00CF68E9">
        <w:rPr>
          <w:rFonts w:eastAsia="Times New Roman" w:cstheme="minorHAnsi"/>
          <w:color w:val="000000" w:themeColor="text1"/>
          <w:sz w:val="20"/>
          <w:szCs w:val="20"/>
          <w:lang w:eastAsia="de-AT"/>
        </w:rPr>
        <w:t>Eine Veranstaltungsreihe von Treffpunkt Bibliothek und Literaturhaus NÖ</w:t>
      </w:r>
    </w:p>
    <w:p w14:paraId="014397BB" w14:textId="77777777" w:rsidR="00CF68E9" w:rsidRDefault="00CF68E9" w:rsidP="003A1A9F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333333"/>
          <w:lang w:eastAsia="de-AT"/>
        </w:rPr>
      </w:pPr>
    </w:p>
    <w:p w14:paraId="07FB7DEA" w14:textId="1A6A088F" w:rsidR="007F19F4" w:rsidRPr="00526C7E" w:rsidRDefault="00E61C21" w:rsidP="00DB019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von 15. bis 25. September 2025 </w:t>
      </w:r>
    </w:p>
    <w:p w14:paraId="386C12C1" w14:textId="41464E81" w:rsidR="003D5EE1" w:rsidRPr="00526C7E" w:rsidRDefault="00F042CF" w:rsidP="003A1A9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an </w:t>
      </w:r>
      <w:r w:rsidR="000F54B3"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16 </w:t>
      </w:r>
      <w:r w:rsidR="00744CA9"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Bibliothekss</w:t>
      </w:r>
      <w:r w:rsidR="000F54B3"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tandorte</w:t>
      </w:r>
      <w:r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n</w:t>
      </w:r>
      <w:r w:rsidR="009A2E2F" w:rsidRPr="00526C7E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in Niederösterreich</w:t>
      </w:r>
    </w:p>
    <w:p w14:paraId="790914C9" w14:textId="77777777" w:rsidR="00795490" w:rsidRPr="003A1A9F" w:rsidRDefault="00795490" w:rsidP="003A1A9F">
      <w:pPr>
        <w:spacing w:after="0" w:line="276" w:lineRule="auto"/>
        <w:jc w:val="both"/>
        <w:rPr>
          <w:rFonts w:eastAsia="Times New Roman" w:cstheme="minorHAnsi"/>
          <w:lang w:eastAsia="de-DE"/>
        </w:rPr>
      </w:pPr>
    </w:p>
    <w:p w14:paraId="1DCB700D" w14:textId="4995DE45" w:rsidR="00730459" w:rsidRDefault="000B3817" w:rsidP="009E4AE8">
      <w:pPr>
        <w:spacing w:after="0" w:line="276" w:lineRule="auto"/>
        <w:ind w:right="-142"/>
        <w:jc w:val="both"/>
        <w:rPr>
          <w:rFonts w:eastAsia="Times New Roman" w:cstheme="minorHAnsi"/>
          <w:lang w:eastAsia="de-DE"/>
        </w:rPr>
      </w:pPr>
      <w:r w:rsidRPr="000B3817">
        <w:rPr>
          <w:rFonts w:eastAsia="Times New Roman" w:cstheme="minorHAnsi"/>
          <w:lang w:eastAsia="de-DE"/>
        </w:rPr>
        <w:t>Mit der Veranstaltungsreihe </w:t>
      </w:r>
      <w:r w:rsidRPr="000B3817">
        <w:rPr>
          <w:rFonts w:eastAsia="Times New Roman" w:cstheme="minorHAnsi"/>
          <w:i/>
          <w:iCs/>
          <w:lang w:eastAsia="de-DE"/>
        </w:rPr>
        <w:t>Das Land liest</w:t>
      </w:r>
      <w:r w:rsidRPr="000B3817">
        <w:rPr>
          <w:rFonts w:eastAsia="Times New Roman" w:cstheme="minorHAnsi"/>
          <w:lang w:eastAsia="de-DE"/>
        </w:rPr>
        <w:t> </w:t>
      </w:r>
      <w:r>
        <w:rPr>
          <w:rFonts w:eastAsia="Times New Roman" w:cstheme="minorHAnsi"/>
          <w:lang w:eastAsia="de-DE"/>
        </w:rPr>
        <w:t xml:space="preserve">– eine Kooperation von Treffpunkt Bibliothek und Literaturhaus NÖ – </w:t>
      </w:r>
      <w:r w:rsidRPr="000B3817">
        <w:rPr>
          <w:rFonts w:eastAsia="Times New Roman" w:cstheme="minorHAnsi"/>
          <w:lang w:eastAsia="de-DE"/>
        </w:rPr>
        <w:t xml:space="preserve">werden niederösterreichische Bibliotheken jedes Jahr für zehn Tage zu literarischen Bühnen. 16 ausgewählte Standorte laden – heuer bereits zum fünften Mal – zu Lesungen und Gesprächen mit renommierten </w:t>
      </w:r>
      <w:r>
        <w:rPr>
          <w:rFonts w:eastAsia="Times New Roman" w:cstheme="minorHAnsi"/>
          <w:lang w:eastAsia="de-DE"/>
        </w:rPr>
        <w:t xml:space="preserve">heimischen sowie internationalen </w:t>
      </w:r>
      <w:r w:rsidRPr="000B3817">
        <w:rPr>
          <w:rFonts w:eastAsia="Times New Roman" w:cstheme="minorHAnsi"/>
          <w:lang w:eastAsia="de-DE"/>
        </w:rPr>
        <w:t xml:space="preserve">Autor:innen. </w:t>
      </w:r>
      <w:r w:rsidR="00730459">
        <w:rPr>
          <w:rFonts w:eastAsia="Times New Roman" w:cstheme="minorHAnsi"/>
          <w:lang w:eastAsia="de-DE"/>
        </w:rPr>
        <w:t>Als etablierte soziale Treffpunkte</w:t>
      </w:r>
      <w:r w:rsidR="00DB4366">
        <w:rPr>
          <w:rFonts w:eastAsia="Times New Roman" w:cstheme="minorHAnsi"/>
          <w:lang w:eastAsia="de-DE"/>
        </w:rPr>
        <w:t xml:space="preserve">, als </w:t>
      </w:r>
      <w:r w:rsidR="00730459">
        <w:rPr>
          <w:rFonts w:eastAsia="Times New Roman" w:cstheme="minorHAnsi"/>
          <w:lang w:eastAsia="de-DE"/>
        </w:rPr>
        <w:t>Orte der Begegnung</w:t>
      </w:r>
      <w:r w:rsidR="00DB4366">
        <w:rPr>
          <w:rFonts w:eastAsia="Times New Roman" w:cstheme="minorHAnsi"/>
          <w:lang w:eastAsia="de-DE"/>
        </w:rPr>
        <w:t xml:space="preserve">, </w:t>
      </w:r>
      <w:r w:rsidR="00730459">
        <w:rPr>
          <w:rFonts w:eastAsia="Times New Roman" w:cstheme="minorHAnsi"/>
          <w:lang w:eastAsia="de-DE"/>
        </w:rPr>
        <w:t xml:space="preserve">bieten Bibliotheken den passenden Rahmen </w:t>
      </w:r>
      <w:r w:rsidR="00BA058A">
        <w:rPr>
          <w:rFonts w:eastAsia="Times New Roman" w:cstheme="minorHAnsi"/>
          <w:lang w:eastAsia="de-DE"/>
        </w:rPr>
        <w:t>um</w:t>
      </w:r>
      <w:r w:rsidR="00730459">
        <w:rPr>
          <w:rFonts w:eastAsia="Times New Roman" w:cstheme="minorHAnsi"/>
          <w:lang w:eastAsia="de-DE"/>
        </w:rPr>
        <w:t xml:space="preserve"> die Vielfalt von Sprachen, Geschichten und Geschichte miteinander in Beziehung zu setzen.</w:t>
      </w:r>
    </w:p>
    <w:p w14:paraId="08AB44E4" w14:textId="77777777" w:rsidR="007F19F4" w:rsidRPr="006229C0" w:rsidRDefault="007F19F4" w:rsidP="009E4AE8">
      <w:pPr>
        <w:spacing w:after="0" w:line="276" w:lineRule="auto"/>
        <w:ind w:right="-142"/>
        <w:jc w:val="both"/>
        <w:rPr>
          <w:rFonts w:eastAsia="Times New Roman" w:cstheme="minorHAnsi"/>
          <w:sz w:val="16"/>
          <w:szCs w:val="16"/>
          <w:lang w:eastAsia="de-DE"/>
        </w:rPr>
      </w:pPr>
    </w:p>
    <w:p w14:paraId="22BB30CB" w14:textId="564751E5" w:rsidR="009E4AE8" w:rsidRPr="007F19F4" w:rsidRDefault="009E4AE8" w:rsidP="009E4AE8">
      <w:pPr>
        <w:spacing w:after="0" w:line="276" w:lineRule="auto"/>
        <w:ind w:right="-142"/>
        <w:jc w:val="both"/>
        <w:rPr>
          <w:rFonts w:eastAsia="Times New Roman" w:cstheme="minorHAnsi"/>
          <w:lang w:eastAsia="de-DE"/>
        </w:rPr>
      </w:pPr>
      <w:r w:rsidRPr="001C4DA2">
        <w:rPr>
          <w:rFonts w:eastAsia="Times New Roman" w:cstheme="minorHAnsi"/>
          <w:b/>
          <w:bCs/>
          <w:lang w:eastAsia="de-DE"/>
        </w:rPr>
        <w:t>Von Gmünd im Waldviertel bis Gloggnitz am Fuß der Rax, von Weitra bis Waidhofen an der Ybbs – </w:t>
      </w:r>
      <w:r w:rsidRPr="001C4DA2">
        <w:rPr>
          <w:rFonts w:eastAsia="Times New Roman" w:cstheme="minorHAnsi"/>
          <w:b/>
          <w:bCs/>
          <w:i/>
          <w:iCs/>
          <w:lang w:eastAsia="de-DE"/>
        </w:rPr>
        <w:t>Das Land liest</w:t>
      </w:r>
      <w:r w:rsidR="007F19F4" w:rsidRPr="007F19F4">
        <w:rPr>
          <w:rFonts w:eastAsia="Times New Roman" w:cstheme="minorHAnsi"/>
          <w:i/>
          <w:iCs/>
          <w:lang w:eastAsia="de-DE"/>
        </w:rPr>
        <w:t xml:space="preserve"> </w:t>
      </w:r>
      <w:r w:rsidRPr="009E4AE8">
        <w:rPr>
          <w:rFonts w:eastAsia="Times New Roman" w:cstheme="minorHAnsi"/>
          <w:lang w:eastAsia="de-DE"/>
        </w:rPr>
        <w:t xml:space="preserve">bespielt nahezu das gesamte Bundesland mit hochkarätigen Veranstaltungen: Lesungen, Gespräche, Diskussionen </w:t>
      </w:r>
      <w:r w:rsidR="005C1DAF">
        <w:rPr>
          <w:rFonts w:eastAsia="Times New Roman" w:cstheme="minorHAnsi"/>
          <w:lang w:eastAsia="de-DE"/>
        </w:rPr>
        <w:t>sowie</w:t>
      </w:r>
      <w:r w:rsidRPr="009E4AE8">
        <w:rPr>
          <w:rFonts w:eastAsia="Times New Roman" w:cstheme="minorHAnsi"/>
          <w:lang w:eastAsia="de-DE"/>
        </w:rPr>
        <w:t xml:space="preserve"> literarisch-historische </w:t>
      </w:r>
      <w:r w:rsidR="005C1DAF">
        <w:rPr>
          <w:rFonts w:eastAsia="Times New Roman" w:cstheme="minorHAnsi"/>
          <w:lang w:eastAsia="de-DE"/>
        </w:rPr>
        <w:t>Auseinandersetzungen</w:t>
      </w:r>
      <w:r w:rsidR="0001085E">
        <w:rPr>
          <w:rFonts w:eastAsia="Times New Roman" w:cstheme="minorHAnsi"/>
          <w:lang w:eastAsia="de-DE"/>
        </w:rPr>
        <w:t>. I</w:t>
      </w:r>
      <w:r w:rsidR="007F19F4" w:rsidRPr="009E4AE8">
        <w:rPr>
          <w:rFonts w:eastAsia="Times New Roman" w:cstheme="minorHAnsi"/>
          <w:lang w:eastAsia="de-DE"/>
        </w:rPr>
        <w:t xml:space="preserve">nternationale Schriftsteller wie Michal Hvorecký, Tomasz Różycki, Meral </w:t>
      </w:r>
      <w:proofErr w:type="spellStart"/>
      <w:r w:rsidR="007F19F4" w:rsidRPr="009E4AE8">
        <w:rPr>
          <w:rFonts w:eastAsia="Times New Roman" w:cstheme="minorHAnsi"/>
          <w:lang w:eastAsia="de-DE"/>
        </w:rPr>
        <w:t>Kureyshi</w:t>
      </w:r>
      <w:proofErr w:type="spellEnd"/>
      <w:r w:rsidR="006229C0">
        <w:rPr>
          <w:rFonts w:eastAsia="Times New Roman" w:cstheme="minorHAnsi"/>
          <w:lang w:eastAsia="de-DE"/>
        </w:rPr>
        <w:t>,</w:t>
      </w:r>
      <w:r w:rsidR="007F19F4" w:rsidRPr="009E4AE8">
        <w:rPr>
          <w:rFonts w:eastAsia="Times New Roman" w:cstheme="minorHAnsi"/>
          <w:lang w:eastAsia="de-DE"/>
        </w:rPr>
        <w:t xml:space="preserve"> Jaroslav </w:t>
      </w:r>
      <w:proofErr w:type="spellStart"/>
      <w:r w:rsidR="007F19F4" w:rsidRPr="009E4AE8">
        <w:rPr>
          <w:rFonts w:eastAsia="Times New Roman" w:cstheme="minorHAnsi"/>
          <w:lang w:eastAsia="de-DE"/>
        </w:rPr>
        <w:t>Rudiš</w:t>
      </w:r>
      <w:proofErr w:type="spellEnd"/>
      <w:r w:rsidR="0001085E">
        <w:rPr>
          <w:rFonts w:eastAsia="Times New Roman" w:cstheme="minorHAnsi"/>
          <w:lang w:eastAsia="de-DE"/>
        </w:rPr>
        <w:t xml:space="preserve"> </w:t>
      </w:r>
      <w:proofErr w:type="spellStart"/>
      <w:r w:rsidR="0001085E">
        <w:rPr>
          <w:rFonts w:eastAsia="Times New Roman" w:cstheme="minorHAnsi"/>
          <w:lang w:eastAsia="de-DE"/>
        </w:rPr>
        <w:t>uvam</w:t>
      </w:r>
      <w:proofErr w:type="spellEnd"/>
      <w:r w:rsidR="00EB2D6F">
        <w:rPr>
          <w:rFonts w:eastAsia="Times New Roman" w:cstheme="minorHAnsi"/>
          <w:lang w:eastAsia="de-DE"/>
        </w:rPr>
        <w:t>.</w:t>
      </w:r>
      <w:r w:rsidR="0001085E">
        <w:rPr>
          <w:rFonts w:eastAsia="Times New Roman" w:cstheme="minorHAnsi"/>
          <w:lang w:eastAsia="de-DE"/>
        </w:rPr>
        <w:t xml:space="preserve"> </w:t>
      </w:r>
      <w:r w:rsidR="007F19F4" w:rsidRPr="009E4AE8">
        <w:rPr>
          <w:rFonts w:eastAsia="Times New Roman" w:cstheme="minorHAnsi"/>
          <w:lang w:eastAsia="de-DE"/>
        </w:rPr>
        <w:t xml:space="preserve">treffen auf österreichische </w:t>
      </w:r>
      <w:proofErr w:type="gramStart"/>
      <w:r w:rsidR="007F19F4" w:rsidRPr="009E4AE8">
        <w:rPr>
          <w:rFonts w:eastAsia="Times New Roman" w:cstheme="minorHAnsi"/>
          <w:lang w:eastAsia="de-DE"/>
        </w:rPr>
        <w:t>Autor:innen</w:t>
      </w:r>
      <w:proofErr w:type="gramEnd"/>
      <w:r w:rsidR="007F19F4" w:rsidRPr="009E4AE8">
        <w:rPr>
          <w:rFonts w:eastAsia="Times New Roman" w:cstheme="minorHAnsi"/>
          <w:lang w:eastAsia="de-DE"/>
        </w:rPr>
        <w:t xml:space="preserve"> </w:t>
      </w:r>
      <w:r w:rsidR="00D1107B">
        <w:rPr>
          <w:rFonts w:eastAsia="Times New Roman" w:cstheme="minorHAnsi"/>
          <w:lang w:eastAsia="de-DE"/>
        </w:rPr>
        <w:t xml:space="preserve">wie </w:t>
      </w:r>
      <w:r w:rsidR="000B3817">
        <w:rPr>
          <w:rFonts w:eastAsia="Times New Roman" w:cstheme="minorHAnsi"/>
          <w:lang w:eastAsia="de-DE"/>
        </w:rPr>
        <w:t xml:space="preserve">Birgit Birnbacher, </w:t>
      </w:r>
      <w:r w:rsidR="007F19F4" w:rsidRPr="009E4AE8">
        <w:rPr>
          <w:rFonts w:eastAsia="Times New Roman" w:cstheme="minorHAnsi"/>
          <w:lang w:eastAsia="de-DE"/>
        </w:rPr>
        <w:t>Gertraud Klemm</w:t>
      </w:r>
      <w:r w:rsidR="007F19F4" w:rsidRPr="00CF68E9">
        <w:rPr>
          <w:rFonts w:eastAsia="Times New Roman" w:cstheme="minorHAnsi"/>
          <w:color w:val="000000" w:themeColor="text1"/>
          <w:lang w:eastAsia="de-DE"/>
        </w:rPr>
        <w:t xml:space="preserve">, </w:t>
      </w:r>
      <w:r w:rsidR="003A1A9F" w:rsidRPr="00CF68E9">
        <w:rPr>
          <w:rFonts w:eastAsia="Times New Roman" w:cstheme="minorHAnsi"/>
          <w:color w:val="000000" w:themeColor="text1"/>
          <w:lang w:eastAsia="de-DE"/>
        </w:rPr>
        <w:t>Anna Weidenholzer</w:t>
      </w:r>
      <w:r w:rsidR="007F19F4" w:rsidRPr="00CF68E9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7F19F4" w:rsidRPr="009E4AE8">
        <w:rPr>
          <w:rFonts w:eastAsia="Times New Roman" w:cstheme="minorHAnsi"/>
          <w:lang w:eastAsia="de-DE"/>
        </w:rPr>
        <w:t>oder Thomas Raab</w:t>
      </w:r>
      <w:r w:rsidR="007F19F4">
        <w:rPr>
          <w:rFonts w:eastAsia="Times New Roman" w:cstheme="minorHAnsi"/>
          <w:lang w:eastAsia="de-DE"/>
        </w:rPr>
        <w:t>, die</w:t>
      </w:r>
      <w:r w:rsidR="007F19F4" w:rsidRPr="009E4AE8">
        <w:rPr>
          <w:rFonts w:eastAsia="Times New Roman" w:cstheme="minorHAnsi"/>
          <w:lang w:eastAsia="de-DE"/>
        </w:rPr>
        <w:t xml:space="preserve"> </w:t>
      </w:r>
      <w:r w:rsidRPr="009E4AE8">
        <w:rPr>
          <w:rFonts w:eastAsia="Times New Roman" w:cstheme="minorHAnsi"/>
          <w:lang w:eastAsia="de-DE"/>
        </w:rPr>
        <w:t xml:space="preserve">mit </w:t>
      </w:r>
      <w:r w:rsidR="000E44BF">
        <w:rPr>
          <w:rFonts w:eastAsia="Times New Roman" w:cstheme="minorHAnsi"/>
          <w:lang w:eastAsia="de-DE"/>
        </w:rPr>
        <w:t>ihrem</w:t>
      </w:r>
      <w:r w:rsidRPr="009E4AE8">
        <w:rPr>
          <w:rFonts w:eastAsia="Times New Roman" w:cstheme="minorHAnsi"/>
          <w:lang w:eastAsia="de-DE"/>
        </w:rPr>
        <w:t xml:space="preserve"> </w:t>
      </w:r>
      <w:r w:rsidRPr="00CF68E9">
        <w:rPr>
          <w:rFonts w:eastAsia="Times New Roman" w:cstheme="minorHAnsi"/>
          <w:color w:val="000000" w:themeColor="text1"/>
          <w:lang w:eastAsia="de-DE"/>
        </w:rPr>
        <w:t xml:space="preserve">Publikum in </w:t>
      </w:r>
      <w:r w:rsidR="003A1A9F" w:rsidRPr="00CF68E9">
        <w:rPr>
          <w:rFonts w:eastAsia="Times New Roman" w:cstheme="minorHAnsi"/>
          <w:color w:val="000000" w:themeColor="text1"/>
          <w:lang w:eastAsia="de-DE"/>
        </w:rPr>
        <w:t xml:space="preserve">einen </w:t>
      </w:r>
      <w:r w:rsidRPr="00CF68E9">
        <w:rPr>
          <w:rFonts w:eastAsia="Times New Roman" w:cstheme="minorHAnsi"/>
          <w:color w:val="000000" w:themeColor="text1"/>
          <w:lang w:eastAsia="de-DE"/>
        </w:rPr>
        <w:t>direkten Austausch</w:t>
      </w:r>
      <w:r w:rsidR="007F19F4" w:rsidRPr="00CF68E9">
        <w:rPr>
          <w:rFonts w:eastAsia="Times New Roman" w:cstheme="minorHAnsi"/>
          <w:color w:val="000000" w:themeColor="text1"/>
          <w:lang w:eastAsia="de-DE"/>
        </w:rPr>
        <w:t xml:space="preserve"> </w:t>
      </w:r>
      <w:r w:rsidR="003A1A9F" w:rsidRPr="00CF68E9">
        <w:rPr>
          <w:rFonts w:eastAsia="Times New Roman" w:cstheme="minorHAnsi"/>
          <w:color w:val="000000" w:themeColor="text1"/>
          <w:lang w:eastAsia="de-DE"/>
        </w:rPr>
        <w:t>treten</w:t>
      </w:r>
      <w:r w:rsidRPr="009E4AE8">
        <w:rPr>
          <w:rFonts w:eastAsia="Times New Roman" w:cstheme="minorHAnsi"/>
          <w:lang w:eastAsia="de-DE"/>
        </w:rPr>
        <w:t xml:space="preserve">. </w:t>
      </w:r>
      <w:r w:rsidR="007F19F4" w:rsidRPr="009E4AE8">
        <w:rPr>
          <w:rFonts w:eastAsia="Times New Roman" w:cstheme="minorHAnsi"/>
          <w:lang w:eastAsia="de-DE"/>
        </w:rPr>
        <w:t xml:space="preserve">Begleitet werden sie von </w:t>
      </w:r>
      <w:r w:rsidR="00902E1A">
        <w:rPr>
          <w:rFonts w:eastAsia="Times New Roman" w:cstheme="minorHAnsi"/>
          <w:lang w:eastAsia="de-DE"/>
        </w:rPr>
        <w:t>namhaften</w:t>
      </w:r>
      <w:r w:rsidR="007F19F4" w:rsidRPr="009E4AE8">
        <w:rPr>
          <w:rFonts w:eastAsia="Times New Roman" w:cstheme="minorHAnsi"/>
          <w:lang w:eastAsia="de-DE"/>
        </w:rPr>
        <w:t xml:space="preserve"> Moderator:innen und Historiker:innen, die ihre Perspektiven einbringen und </w:t>
      </w:r>
      <w:r w:rsidR="006229C0">
        <w:rPr>
          <w:rFonts w:eastAsia="Times New Roman" w:cstheme="minorHAnsi"/>
          <w:lang w:eastAsia="de-DE"/>
        </w:rPr>
        <w:t xml:space="preserve">thematisch </w:t>
      </w:r>
      <w:r w:rsidR="007F19F4" w:rsidRPr="009E4AE8">
        <w:rPr>
          <w:rFonts w:eastAsia="Times New Roman" w:cstheme="minorHAnsi"/>
          <w:lang w:eastAsia="de-DE"/>
        </w:rPr>
        <w:t>vertiefen.</w:t>
      </w:r>
    </w:p>
    <w:p w14:paraId="347D05A1" w14:textId="77777777" w:rsidR="007F19F4" w:rsidRPr="006229C0" w:rsidRDefault="007F19F4" w:rsidP="009E4AE8">
      <w:pPr>
        <w:spacing w:after="0" w:line="276" w:lineRule="auto"/>
        <w:ind w:right="-142"/>
        <w:jc w:val="both"/>
        <w:rPr>
          <w:rFonts w:eastAsia="Times New Roman" w:cstheme="minorHAnsi"/>
          <w:sz w:val="16"/>
          <w:szCs w:val="16"/>
          <w:lang w:eastAsia="de-DE"/>
        </w:rPr>
      </w:pPr>
    </w:p>
    <w:p w14:paraId="024BA003" w14:textId="3F4FC578" w:rsidR="009E4AE8" w:rsidRPr="00805DFD" w:rsidRDefault="00D1107B" w:rsidP="009E4AE8">
      <w:pPr>
        <w:spacing w:after="0" w:line="276" w:lineRule="auto"/>
        <w:ind w:right="-142"/>
        <w:jc w:val="both"/>
        <w:rPr>
          <w:rFonts w:eastAsia="Times New Roman" w:cstheme="minorHAnsi"/>
          <w:color w:val="EE0000"/>
          <w:lang w:eastAsia="de-DE"/>
        </w:rPr>
      </w:pPr>
      <w:r>
        <w:rPr>
          <w:rFonts w:eastAsia="Times New Roman" w:cstheme="minorHAnsi"/>
          <w:lang w:eastAsia="de-DE"/>
        </w:rPr>
        <w:t>Das Programm verbindet auch in diesem Jahr gesellschaftspolitische Relevanz mit einem reflektierten Blick auf historische Zusammenhänge</w:t>
      </w:r>
      <w:r w:rsidR="009E4AE8" w:rsidRPr="009E4AE8">
        <w:rPr>
          <w:rFonts w:eastAsia="Times New Roman" w:cstheme="minorHAnsi"/>
          <w:lang w:eastAsia="de-DE"/>
        </w:rPr>
        <w:t xml:space="preserve">: Die Auseinandersetzung mit der Geschichte des niederösterreichischen Literaturpreises, der literarische </w:t>
      </w:r>
      <w:r w:rsidR="003A1A9F" w:rsidRPr="00CF68E9">
        <w:rPr>
          <w:rFonts w:eastAsia="Times New Roman" w:cstheme="minorHAnsi"/>
          <w:color w:val="000000" w:themeColor="text1"/>
          <w:lang w:eastAsia="de-DE"/>
        </w:rPr>
        <w:t xml:space="preserve">und historische </w:t>
      </w:r>
      <w:r w:rsidR="009E4AE8" w:rsidRPr="009E4AE8">
        <w:rPr>
          <w:rFonts w:eastAsia="Times New Roman" w:cstheme="minorHAnsi"/>
          <w:lang w:eastAsia="de-DE"/>
        </w:rPr>
        <w:t xml:space="preserve">Blick auf Flucht und </w:t>
      </w:r>
      <w:r w:rsidR="009E4AE8" w:rsidRPr="00CF68E9">
        <w:rPr>
          <w:rFonts w:eastAsia="Times New Roman" w:cstheme="minorHAnsi"/>
          <w:color w:val="000000" w:themeColor="text1"/>
          <w:lang w:eastAsia="de-DE"/>
        </w:rPr>
        <w:t>Vertreibung</w:t>
      </w:r>
      <w:r w:rsidR="003A1A9F" w:rsidRPr="00CF68E9">
        <w:rPr>
          <w:rFonts w:eastAsia="Times New Roman" w:cstheme="minorHAnsi"/>
          <w:color w:val="000000" w:themeColor="text1"/>
          <w:lang w:eastAsia="de-DE"/>
        </w:rPr>
        <w:t xml:space="preserve"> nach 1945</w:t>
      </w:r>
      <w:r w:rsidR="009E4AE8" w:rsidRPr="009E4AE8">
        <w:rPr>
          <w:rFonts w:eastAsia="Times New Roman" w:cstheme="minorHAnsi"/>
          <w:lang w:eastAsia="de-DE"/>
        </w:rPr>
        <w:t xml:space="preserve">, Fragen nach demokratischer Öffentlichkeit im digitalen Zeitalter oder nach Erinnerungskultur und Identität finden ebenso Platz wie humorvolle Lesungen für junge </w:t>
      </w:r>
      <w:proofErr w:type="gramStart"/>
      <w:r w:rsidR="009E4AE8" w:rsidRPr="009E4AE8">
        <w:rPr>
          <w:rFonts w:eastAsia="Times New Roman" w:cstheme="minorHAnsi"/>
          <w:lang w:eastAsia="de-DE"/>
        </w:rPr>
        <w:t>Leser:innen</w:t>
      </w:r>
      <w:proofErr w:type="gramEnd"/>
      <w:r w:rsidR="009E4AE8" w:rsidRPr="009E4AE8">
        <w:rPr>
          <w:rFonts w:eastAsia="Times New Roman" w:cstheme="minorHAnsi"/>
          <w:lang w:eastAsia="de-DE"/>
        </w:rPr>
        <w:t xml:space="preserve">. In der Vielfalt der Stimmen zeigt sich auch die Offenheit des Projekts: Literatur kennt keine Grenzen – weder </w:t>
      </w:r>
      <w:proofErr w:type="gramStart"/>
      <w:r w:rsidR="000E44BF" w:rsidRPr="009E4AE8">
        <w:rPr>
          <w:rFonts w:eastAsia="Times New Roman" w:cstheme="minorHAnsi"/>
          <w:lang w:eastAsia="de-DE"/>
        </w:rPr>
        <w:t>sprachlich</w:t>
      </w:r>
      <w:r w:rsidR="000E44BF">
        <w:rPr>
          <w:rFonts w:eastAsia="Times New Roman" w:cstheme="minorHAnsi"/>
          <w:lang w:eastAsia="de-DE"/>
        </w:rPr>
        <w:t>,</w:t>
      </w:r>
      <w:proofErr w:type="gramEnd"/>
      <w:r w:rsidR="009E4AE8" w:rsidRPr="009E4AE8">
        <w:rPr>
          <w:rFonts w:eastAsia="Times New Roman" w:cstheme="minorHAnsi"/>
          <w:lang w:eastAsia="de-DE"/>
        </w:rPr>
        <w:t xml:space="preserve"> noch geographisch, noch gesellschaftlich.</w:t>
      </w:r>
      <w:r w:rsidR="00805DFD">
        <w:rPr>
          <w:rFonts w:eastAsia="Times New Roman" w:cstheme="minorHAnsi"/>
          <w:lang w:eastAsia="de-DE"/>
        </w:rPr>
        <w:t xml:space="preserve"> </w:t>
      </w:r>
    </w:p>
    <w:p w14:paraId="0C9E3F7E" w14:textId="77777777" w:rsidR="007F19F4" w:rsidRDefault="007F19F4" w:rsidP="009E4AE8">
      <w:pPr>
        <w:spacing w:after="0" w:line="276" w:lineRule="auto"/>
        <w:ind w:right="-142"/>
        <w:jc w:val="both"/>
        <w:rPr>
          <w:rFonts w:eastAsia="Times New Roman" w:cstheme="minorHAnsi"/>
          <w:lang w:eastAsia="de-DE"/>
        </w:rPr>
      </w:pPr>
    </w:p>
    <w:p w14:paraId="07428847" w14:textId="5E5A99E9" w:rsidR="007F19F4" w:rsidRPr="006229C0" w:rsidRDefault="009E4AE8" w:rsidP="009E4AE8">
      <w:pPr>
        <w:spacing w:after="0" w:line="276" w:lineRule="auto"/>
        <w:ind w:right="-142"/>
        <w:jc w:val="both"/>
        <w:rPr>
          <w:rFonts w:eastAsia="Times New Roman" w:cstheme="minorHAnsi"/>
          <w:b/>
          <w:bCs/>
          <w:lang w:eastAsia="de-DE"/>
        </w:rPr>
      </w:pPr>
      <w:r w:rsidRPr="006229C0">
        <w:rPr>
          <w:rFonts w:eastAsia="Times New Roman" w:cstheme="minorHAnsi"/>
          <w:b/>
          <w:bCs/>
          <w:i/>
          <w:iCs/>
          <w:lang w:eastAsia="de-DE"/>
        </w:rPr>
        <w:t>Das Land liest</w:t>
      </w:r>
      <w:r w:rsidRPr="006229C0">
        <w:rPr>
          <w:rFonts w:eastAsia="Times New Roman" w:cstheme="minorHAnsi"/>
          <w:b/>
          <w:bCs/>
          <w:lang w:eastAsia="de-DE"/>
        </w:rPr>
        <w:t xml:space="preserve"> versteht sich nicht nur als </w:t>
      </w:r>
      <w:r w:rsidR="007F19F4" w:rsidRPr="006229C0">
        <w:rPr>
          <w:rFonts w:eastAsia="Times New Roman" w:cstheme="minorHAnsi"/>
          <w:b/>
          <w:bCs/>
          <w:lang w:eastAsia="de-DE"/>
        </w:rPr>
        <w:t>literarische Veranstaltungsreihe</w:t>
      </w:r>
      <w:r w:rsidRPr="006229C0">
        <w:rPr>
          <w:rFonts w:eastAsia="Times New Roman" w:cstheme="minorHAnsi"/>
          <w:b/>
          <w:bCs/>
          <w:lang w:eastAsia="de-DE"/>
        </w:rPr>
        <w:t>, sondern als dezentrale Kulturinitiative mit nachhaltiger Wirkung. Es ist Ausdruck eines Kulturverständnisses, das auf Zugänglichkeit, Qualität und Vernetzung setzt – und das über Gemeinde- und Landesgrenzen hinausstrahlt.</w:t>
      </w:r>
    </w:p>
    <w:p w14:paraId="613DDB9D" w14:textId="77777777" w:rsidR="00C20C6A" w:rsidRPr="00DB0196" w:rsidRDefault="00C20C6A" w:rsidP="009E4AE8">
      <w:pPr>
        <w:spacing w:after="0" w:line="276" w:lineRule="auto"/>
        <w:ind w:right="-142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5A410CDF" w14:textId="0EF4CF39" w:rsidR="00DB0196" w:rsidRPr="00DB0196" w:rsidRDefault="00DB0196" w:rsidP="009E4AE8">
      <w:pPr>
        <w:spacing w:after="0" w:line="276" w:lineRule="auto"/>
        <w:ind w:right="-142"/>
        <w:jc w:val="both"/>
        <w:rPr>
          <w:rFonts w:eastAsia="Times New Roman" w:cstheme="minorHAnsi"/>
          <w:color w:val="000000" w:themeColor="text1"/>
          <w:sz w:val="20"/>
          <w:szCs w:val="20"/>
          <w:lang w:eastAsia="de-DE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de-DE"/>
        </w:rPr>
        <w:t xml:space="preserve">Hinweis: </w:t>
      </w:r>
      <w:r w:rsidRPr="00DB0196">
        <w:rPr>
          <w:rFonts w:eastAsia="Times New Roman" w:cstheme="minorHAnsi"/>
          <w:color w:val="000000" w:themeColor="text1"/>
          <w:sz w:val="20"/>
          <w:szCs w:val="20"/>
          <w:lang w:eastAsia="de-DE"/>
        </w:rPr>
        <w:t>Drei der Veranstaltungen finden in Kooperation mit dem Archiv der Zeitgenossen statt.</w:t>
      </w:r>
    </w:p>
    <w:p w14:paraId="044CD424" w14:textId="38DAE520" w:rsidR="009E4AE8" w:rsidRPr="009E4AE8" w:rsidRDefault="009E4AE8" w:rsidP="009E4AE8">
      <w:pPr>
        <w:spacing w:after="0" w:line="276" w:lineRule="auto"/>
        <w:ind w:right="-142"/>
        <w:jc w:val="both"/>
        <w:rPr>
          <w:rFonts w:eastAsia="Times New Roman" w:cstheme="minorHAnsi"/>
          <w:lang w:eastAsia="de-DE"/>
        </w:rPr>
      </w:pPr>
      <w:r w:rsidRPr="009E4AE8">
        <w:rPr>
          <w:rFonts w:eastAsia="Times New Roman" w:cstheme="minorHAnsi"/>
          <w:lang w:eastAsia="de-DE"/>
        </w:rPr>
        <w:t xml:space="preserve">Weitere Informationen </w:t>
      </w:r>
      <w:r w:rsidR="005523A3">
        <w:rPr>
          <w:rFonts w:eastAsia="Times New Roman" w:cstheme="minorHAnsi"/>
          <w:lang w:eastAsia="de-DE"/>
        </w:rPr>
        <w:t xml:space="preserve">und Anmeldung </w:t>
      </w:r>
      <w:r w:rsidRPr="009E4AE8">
        <w:rPr>
          <w:rFonts w:eastAsia="Times New Roman" w:cstheme="minorHAnsi"/>
          <w:lang w:eastAsia="de-DE"/>
        </w:rPr>
        <w:t>unter: </w:t>
      </w:r>
      <w:hyperlink r:id="rId8" w:tgtFrame="_new" w:history="1">
        <w:r w:rsidRPr="009E4AE8">
          <w:rPr>
            <w:rStyle w:val="Hyperlink"/>
            <w:rFonts w:eastAsia="Times New Roman" w:cstheme="minorHAnsi"/>
            <w:lang w:eastAsia="de-DE"/>
          </w:rPr>
          <w:t>www.daslandliest.at</w:t>
        </w:r>
      </w:hyperlink>
    </w:p>
    <w:p w14:paraId="5C603C13" w14:textId="77777777" w:rsidR="00404A63" w:rsidRDefault="00404A63" w:rsidP="007768EF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1EE7F5B8" w14:textId="12B7F517" w:rsidR="007768EF" w:rsidRPr="00A1109E" w:rsidRDefault="007768EF" w:rsidP="007768EF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 w:rsidRPr="00197A4D"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Veranstaltungen im Überblick</w:t>
      </w:r>
    </w:p>
    <w:p w14:paraId="43CA52A2" w14:textId="77777777" w:rsidR="007768EF" w:rsidRDefault="007768EF" w:rsidP="007768EF">
      <w:pPr>
        <w:shd w:val="clear" w:color="auto" w:fill="FFFFFF"/>
        <w:spacing w:after="0" w:line="276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</w:p>
    <w:p w14:paraId="3750B8F0" w14:textId="1E781613" w:rsidR="005B2346" w:rsidRPr="00AC517D" w:rsidRDefault="00B15416" w:rsidP="007768EF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Mo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1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5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</w:t>
      </w:r>
      <w:r w:rsidR="00DE6E39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9 Uhr, 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Ägydiussaal, Pfarre Korneuburg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>: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Lehren aus der Geschichte?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</w:p>
    <w:p w14:paraId="43D0F2EF" w14:textId="686B111A" w:rsidR="007768EF" w:rsidRPr="00AC517D" w:rsidRDefault="005B2346" w:rsidP="005B2346">
      <w:pPr>
        <w:pStyle w:val="Listenabsatz"/>
        <w:shd w:val="clear" w:color="auto" w:fill="FFFFFF"/>
        <w:spacing w:after="0" w:line="240" w:lineRule="auto"/>
        <w:ind w:left="688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Es diskutieren: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Gertraud Klemm, Ferdinand Schmatz und Stefan Eminger</w:t>
      </w:r>
    </w:p>
    <w:p w14:paraId="42048BBF" w14:textId="77777777" w:rsidR="007768EF" w:rsidRPr="00AC517D" w:rsidRDefault="007768EF" w:rsidP="007768EF">
      <w:pPr>
        <w:pStyle w:val="Listenabsatz"/>
        <w:shd w:val="clear" w:color="auto" w:fill="FFFFFF"/>
        <w:spacing w:after="0" w:line="240" w:lineRule="auto"/>
        <w:ind w:left="688"/>
        <w:rPr>
          <w:rFonts w:cstheme="minorHAnsi"/>
          <w:sz w:val="10"/>
          <w:szCs w:val="10"/>
          <w:lang w:eastAsia="de-AT"/>
        </w:rPr>
      </w:pPr>
    </w:p>
    <w:p w14:paraId="07498F5E" w14:textId="541A0055" w:rsidR="007768EF" w:rsidRPr="00AC517D" w:rsidRDefault="00B15416" w:rsidP="005B2346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D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i, </w:t>
      </w:r>
      <w:r w:rsidR="00DE6E39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6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10.30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DE6E39" w:rsidRPr="00AC517D">
        <w:rPr>
          <w:rFonts w:eastAsia="Times New Roman" w:cstheme="minorHAnsi"/>
          <w:color w:val="333333"/>
          <w:sz w:val="20"/>
          <w:szCs w:val="20"/>
          <w:lang w:eastAsia="de-AT"/>
        </w:rPr>
        <w:t>V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>olksschule</w:t>
      </w:r>
      <w:r w:rsidR="00DE6E39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Weitra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5B2346" w:rsidRPr="002F0CC5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Mauz liest Mauz</w:t>
      </w:r>
    </w:p>
    <w:p w14:paraId="75DA96E9" w14:textId="45122AD9" w:rsidR="005B2346" w:rsidRPr="00AC517D" w:rsidRDefault="005B2346" w:rsidP="005B2346">
      <w:pPr>
        <w:pStyle w:val="Listenabsatz"/>
        <w:shd w:val="clear" w:color="auto" w:fill="FFFFFF"/>
        <w:spacing w:after="0" w:line="240" w:lineRule="auto"/>
        <w:ind w:left="688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mit Christoph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Mauz</w:t>
      </w:r>
      <w:proofErr w:type="spellEnd"/>
    </w:p>
    <w:p w14:paraId="2C0DAACB" w14:textId="77777777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35DF694" w14:textId="0238A1B6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3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Mi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7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>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Bildungszentrum Purkersdorf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5B2346" w:rsidRPr="00B15416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Mauz liest Mauz</w:t>
      </w:r>
    </w:p>
    <w:p w14:paraId="66C95485" w14:textId="6D327DD4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mit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Christoph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Mauz</w:t>
      </w:r>
      <w:proofErr w:type="spellEnd"/>
    </w:p>
    <w:p w14:paraId="54BC5A77" w14:textId="77777777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8E77380" w14:textId="70FFBC8C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4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Di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6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19 Uhr,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Stadtbibliothek St. Pölten, DachBoden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B15416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Gesellschaftliche Verhältnisse.</w:t>
      </w:r>
    </w:p>
    <w:p w14:paraId="4246E166" w14:textId="18B4889E" w:rsidR="007768EF" w:rsidRPr="00AC517D" w:rsidRDefault="005B2346" w:rsidP="007768EF">
      <w:pPr>
        <w:shd w:val="clear" w:color="auto" w:fill="FFFFFF"/>
        <w:spacing w:after="0" w:line="240" w:lineRule="auto"/>
        <w:ind w:left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 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&amp;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Gespräch: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Birgit Birnbacher und Meral Kureyshi; Moderation: Stefan Gmünder</w:t>
      </w:r>
    </w:p>
    <w:p w14:paraId="3441CF1C" w14:textId="77777777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BB342D5" w14:textId="5366C7B4" w:rsidR="007768EF" w:rsidRPr="00AC517D" w:rsidRDefault="007768EF" w:rsidP="007768E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5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Mi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5B2346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7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 xml:space="preserve">Palmenhaus Gmünd: </w:t>
      </w:r>
      <w:r w:rsidR="00B15416" w:rsidRPr="00B15416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Flucht. Eine Menschheitsgeschichte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.</w:t>
      </w:r>
    </w:p>
    <w:p w14:paraId="0717C12B" w14:textId="478A2F8F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D90AB9">
        <w:rPr>
          <w:rFonts w:eastAsia="Times New Roman" w:cstheme="minorHAnsi"/>
          <w:color w:val="333333"/>
          <w:sz w:val="20"/>
          <w:szCs w:val="20"/>
          <w:lang w:eastAsia="de-AT"/>
        </w:rPr>
        <w:t>Lesung &amp; Gespräch: Andreas Kossert, Martina Spitzer; Moderation: Helmut Neundlinger</w:t>
      </w:r>
    </w:p>
    <w:p w14:paraId="355A55A7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594C8FF" w14:textId="1CADC1AC" w:rsidR="007768EF" w:rsidRPr="00AC517D" w:rsidRDefault="007768EF" w:rsidP="00B15416">
      <w:pPr>
        <w:shd w:val="clear" w:color="auto" w:fill="FFFFFF"/>
        <w:spacing w:after="0" w:line="240" w:lineRule="auto"/>
        <w:ind w:left="700" w:right="-142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6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Do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8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19 Uhr,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Bücherei &amp; Spielothek: Deutsch-Wagram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B15416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Gelenkte Medien – Gefahr der Demokratie?</w:t>
      </w:r>
    </w:p>
    <w:p w14:paraId="17EFDCF8" w14:textId="77A46B4D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 &amp; Gespräch: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Michal Hvoreck</w:t>
      </w:r>
      <w:r w:rsidR="00D90AB9" w:rsidRPr="00D90AB9">
        <w:rPr>
          <w:rFonts w:eastAsia="Times New Roman" w:cstheme="minorHAnsi"/>
          <w:color w:val="333333"/>
          <w:sz w:val="20"/>
          <w:szCs w:val="20"/>
          <w:lang w:eastAsia="de-AT"/>
        </w:rPr>
        <w:t>ý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und Thomas Lohninger; Moderation: Helmut Neundlinger</w:t>
      </w:r>
    </w:p>
    <w:p w14:paraId="67FCD302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937E76A" w14:textId="3B88B2AF" w:rsidR="007768EF" w:rsidRPr="006C43DA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7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Fr,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19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8.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30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Volksschule </w:t>
      </w:r>
      <w:r w:rsidR="00B15416">
        <w:rPr>
          <w:rFonts w:eastAsia="Times New Roman" w:cstheme="minorHAnsi"/>
          <w:color w:val="333333"/>
          <w:sz w:val="20"/>
          <w:szCs w:val="20"/>
          <w:lang w:eastAsia="de-AT"/>
        </w:rPr>
        <w:t>Golling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C43DA" w:rsidRPr="006C43DA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Gruseln und Kuscheln</w:t>
      </w:r>
    </w:p>
    <w:p w14:paraId="20B5B8BC" w14:textId="635273D4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B2D6F">
        <w:rPr>
          <w:rFonts w:eastAsia="Times New Roman" w:cstheme="minorHAnsi"/>
          <w:color w:val="333333"/>
          <w:sz w:val="20"/>
          <w:szCs w:val="20"/>
          <w:lang w:eastAsia="de-AT"/>
        </w:rPr>
        <w:t xml:space="preserve">mit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Christoph </w:t>
      </w:r>
      <w:proofErr w:type="spellStart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Mauz</w:t>
      </w:r>
      <w:proofErr w:type="spellEnd"/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&amp; Sophie Schmid</w:t>
      </w:r>
    </w:p>
    <w:p w14:paraId="767CB4FF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9389D63" w14:textId="31D06BEE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8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 xml:space="preserve">Fr,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19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10.15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Volksschule Ybbs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6C43DA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Gruseln und Kuscheln</w:t>
      </w:r>
    </w:p>
    <w:p w14:paraId="5C5CCAD6" w14:textId="4D7EB6D0" w:rsidR="007768EF" w:rsidRDefault="00EB2D6F" w:rsidP="006C43D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 xml:space="preserve">mit </w:t>
      </w:r>
      <w:r w:rsidR="006C43DA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Christoph </w:t>
      </w:r>
      <w:proofErr w:type="spellStart"/>
      <w:r w:rsidR="006C43DA" w:rsidRPr="00AC517D">
        <w:rPr>
          <w:rFonts w:eastAsia="Times New Roman" w:cstheme="minorHAnsi"/>
          <w:color w:val="333333"/>
          <w:sz w:val="20"/>
          <w:szCs w:val="20"/>
          <w:lang w:eastAsia="de-AT"/>
        </w:rPr>
        <w:t>Mauz</w:t>
      </w:r>
      <w:proofErr w:type="spellEnd"/>
      <w:r w:rsidR="006C43DA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&amp; Sophie Schmid</w:t>
      </w:r>
    </w:p>
    <w:p w14:paraId="75D237C5" w14:textId="77777777" w:rsidR="006C43DA" w:rsidRPr="00AC517D" w:rsidRDefault="006C43DA" w:rsidP="006C43D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EDE4A95" w14:textId="70F303FD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Fr.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19.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Sept., 1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8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 xml:space="preserve">Bücherei Sitzenberg-Reidling: </w:t>
      </w:r>
      <w:r w:rsidR="006C43DA" w:rsidRPr="006C43DA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Im Gespräch mit dem Nachbarn</w:t>
      </w:r>
    </w:p>
    <w:p w14:paraId="60E023F9" w14:textId="46DFEDFA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Im Gespräch: </w:t>
      </w:r>
      <w:r w:rsidR="006C43DA">
        <w:rPr>
          <w:rFonts w:eastAsia="Times New Roman" w:cstheme="minorHAnsi"/>
          <w:color w:val="333333"/>
          <w:sz w:val="20"/>
          <w:szCs w:val="20"/>
          <w:lang w:eastAsia="de-AT"/>
        </w:rPr>
        <w:t>Michal Hvoreck</w:t>
      </w:r>
      <w:r w:rsidR="00D90AB9" w:rsidRPr="00D90AB9">
        <w:rPr>
          <w:rFonts w:eastAsia="Times New Roman" w:cstheme="minorHAnsi"/>
          <w:color w:val="333333"/>
          <w:sz w:val="20"/>
          <w:szCs w:val="20"/>
          <w:lang w:eastAsia="de-AT"/>
        </w:rPr>
        <w:t>ý</w:t>
      </w:r>
      <w:r w:rsidR="002F0CC5">
        <w:rPr>
          <w:rFonts w:eastAsia="Times New Roman" w:cstheme="minorHAnsi"/>
          <w:color w:val="333333"/>
          <w:sz w:val="20"/>
          <w:szCs w:val="20"/>
          <w:lang w:eastAsia="de-AT"/>
        </w:rPr>
        <w:t>;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Moderation: Klaus Zeyringer</w:t>
      </w:r>
    </w:p>
    <w:p w14:paraId="11D0EC3D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7039F67" w14:textId="51942E88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10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>S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a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,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20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.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Sept.,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19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Stadtbücherei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Scheibbs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707168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Im Gespräch mit dem Nachbarn</w:t>
      </w:r>
    </w:p>
    <w:p w14:paraId="29FFE309" w14:textId="2FCEBE90" w:rsidR="00AA613C" w:rsidRPr="00AC517D" w:rsidRDefault="00AA613C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Im Gespräch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Jaroslav Rudiš; Moderation: Klaus Zeyringer</w:t>
      </w:r>
    </w:p>
    <w:p w14:paraId="0106F196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26EBFB1" w14:textId="309944C4" w:rsidR="007768EF" w:rsidRPr="00AC517D" w:rsidRDefault="007768EF" w:rsidP="007768EF">
      <w:pPr>
        <w:shd w:val="clear" w:color="auto" w:fill="FFFFFF"/>
        <w:spacing w:after="0" w:line="240" w:lineRule="auto"/>
        <w:ind w:left="700" w:right="-851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11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  <w:t>S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o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2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Uhr,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 xml:space="preserve">Rathaussaal Neulengbach: </w:t>
      </w:r>
      <w:r w:rsidR="00707168" w:rsidRPr="00707168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Zertrümmerte Erinnerung am Semmering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.</w:t>
      </w:r>
    </w:p>
    <w:p w14:paraId="6DBCA59E" w14:textId="6CB023E3" w:rsidR="007768EF" w:rsidRPr="00AC517D" w:rsidRDefault="00707168" w:rsidP="007768EF">
      <w:pPr>
        <w:shd w:val="clear" w:color="auto" w:fill="FFFFFF"/>
        <w:spacing w:after="0" w:line="240" w:lineRule="auto"/>
        <w:ind w:left="700" w:right="-851"/>
        <w:rPr>
          <w:rFonts w:eastAsia="Times New Roman" w:cstheme="minorHAnsi"/>
          <w:color w:val="333333"/>
          <w:sz w:val="20"/>
          <w:szCs w:val="20"/>
          <w:lang w:eastAsia="de-AT"/>
        </w:rPr>
      </w:pPr>
      <w:r>
        <w:rPr>
          <w:rFonts w:eastAsia="Times New Roman" w:cstheme="minorHAnsi"/>
          <w:color w:val="333333"/>
          <w:sz w:val="20"/>
          <w:szCs w:val="20"/>
          <w:lang w:eastAsia="de-AT"/>
        </w:rPr>
        <w:t>Lesung &amp;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Gespräch: </w:t>
      </w:r>
      <w:r>
        <w:rPr>
          <w:rFonts w:eastAsia="Times New Roman" w:cstheme="minorHAnsi"/>
          <w:color w:val="333333"/>
          <w:sz w:val="20"/>
          <w:szCs w:val="20"/>
          <w:lang w:eastAsia="de-AT"/>
        </w:rPr>
        <w:t>Richard Weihs und Monika Sommer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; Moderation: Klaus Zeyringer</w:t>
      </w:r>
      <w:r w:rsidR="007768EF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</w:p>
    <w:p w14:paraId="792A8C33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0518453" w14:textId="78CB78AB" w:rsidR="007768EF" w:rsidRPr="00AC517D" w:rsidRDefault="007768EF" w:rsidP="002F0CC5">
      <w:pPr>
        <w:shd w:val="clear" w:color="auto" w:fill="FFFFFF"/>
        <w:spacing w:after="0" w:line="240" w:lineRule="auto"/>
        <w:ind w:right="-425"/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12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So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2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9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707168">
        <w:rPr>
          <w:rFonts w:eastAsia="Times New Roman" w:cstheme="minorHAnsi"/>
          <w:color w:val="333333"/>
          <w:sz w:val="20"/>
          <w:szCs w:val="20"/>
          <w:lang w:eastAsia="de-AT"/>
        </w:rPr>
        <w:t>Bücherei Lesetreffpunkt Schleinbach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707168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Tiere in der Literatur</w:t>
      </w:r>
    </w:p>
    <w:p w14:paraId="024E517A" w14:textId="140DC480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Lesung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&amp; Gespräch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Anna Weidenholzer und Tomasz </w:t>
      </w:r>
      <w:r w:rsidR="00D90AB9" w:rsidRPr="00D90AB9">
        <w:rPr>
          <w:rFonts w:eastAsia="Times New Roman" w:cstheme="minorHAnsi"/>
          <w:color w:val="333333"/>
          <w:sz w:val="20"/>
          <w:szCs w:val="20"/>
          <w:lang w:eastAsia="de-AT"/>
        </w:rPr>
        <w:t>Różycki</w:t>
      </w:r>
    </w:p>
    <w:p w14:paraId="11986966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F102AC0" w14:textId="1EB7F076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13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Mo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2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2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8.30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Stadtbibliothek Berndorf</w:t>
      </w:r>
      <w:r w:rsidR="00E66083" w:rsidRPr="00E66083">
        <w:rPr>
          <w:rFonts w:eastAsia="Times New Roman" w:cstheme="minorHAnsi"/>
          <w:color w:val="333333"/>
          <w:sz w:val="20"/>
          <w:szCs w:val="20"/>
          <w:lang w:eastAsia="de-AT"/>
        </w:rPr>
        <w:t>:</w:t>
      </w:r>
      <w:r w:rsidR="00E66083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 xml:space="preserve"> Krimi – Der Metzger als Gärtner</w:t>
      </w:r>
    </w:p>
    <w:p w14:paraId="4A44D72C" w14:textId="2F307A9F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Lesung: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Thomas Raab</w:t>
      </w:r>
    </w:p>
    <w:p w14:paraId="4DFFA181" w14:textId="5F790F8A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2E3A8A1" w14:textId="767125A5" w:rsidR="007768EF" w:rsidRPr="00AC517D" w:rsidRDefault="007768EF" w:rsidP="007768EF">
      <w:pPr>
        <w:shd w:val="clear" w:color="auto" w:fill="FFFFFF"/>
        <w:spacing w:after="0" w:line="240" w:lineRule="auto"/>
        <w:ind w:right="-284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14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Di</w:t>
      </w:r>
      <w:r w:rsidR="00AA613C" w:rsidRPr="00AC517D">
        <w:rPr>
          <w:rFonts w:eastAsia="Times New Roman" w:cstheme="minorHAnsi"/>
          <w:color w:val="333333"/>
          <w:sz w:val="20"/>
          <w:szCs w:val="20"/>
          <w:lang w:eastAsia="de-AT"/>
        </w:rPr>
        <w:t>.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2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3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AC517D" w:rsidRPr="00AC517D">
        <w:rPr>
          <w:rFonts w:eastAsia="Times New Roman" w:cstheme="minorHAnsi"/>
          <w:color w:val="333333"/>
          <w:sz w:val="20"/>
          <w:szCs w:val="20"/>
          <w:lang w:eastAsia="de-AT"/>
        </w:rPr>
        <w:t>8:30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Gemeindebücherei Bad Fischau-Brunn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:</w:t>
      </w:r>
      <w:r w:rsidRPr="00AC517D">
        <w:rPr>
          <w:rFonts w:eastAsia="Times New Roman" w:cstheme="minorHAnsi"/>
          <w:b/>
          <w:bCs/>
          <w:color w:val="333333"/>
          <w:sz w:val="20"/>
          <w:szCs w:val="20"/>
          <w:lang w:eastAsia="de-AT"/>
        </w:rPr>
        <w:t xml:space="preserve"> </w:t>
      </w:r>
      <w:r w:rsidR="00E66083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Geschichte erzählen.</w:t>
      </w:r>
    </w:p>
    <w:p w14:paraId="065F4BB0" w14:textId="43E2C996" w:rsidR="007768EF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C517D" w:rsidRPr="00AC517D">
        <w:rPr>
          <w:rFonts w:eastAsia="Times New Roman" w:cstheme="minorHAnsi"/>
          <w:color w:val="333333"/>
          <w:sz w:val="20"/>
          <w:szCs w:val="20"/>
          <w:lang w:eastAsia="de-AT"/>
        </w:rPr>
        <w:t>Lesung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&amp; Gespräch</w:t>
      </w:r>
      <w:r w:rsidR="00AC517D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Christoph W. Bauer und Thomas Hofmann; Moderation: Stefan Gmünder</w:t>
      </w:r>
    </w:p>
    <w:p w14:paraId="6688B2CF" w14:textId="77777777" w:rsidR="00E66083" w:rsidRPr="00AC517D" w:rsidRDefault="00E66083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0E75DCE" w14:textId="0347612F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15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Mi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, 2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4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Sept., 1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8.30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Uhr,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Stadtsaal Gloggnitz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66083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Maria Lazar am Semmering – ‚Die Vergiftung‘</w:t>
      </w:r>
    </w:p>
    <w:p w14:paraId="17066A86" w14:textId="0527A78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AC517D" w:rsidRPr="00AC517D">
        <w:rPr>
          <w:rFonts w:eastAsia="Times New Roman" w:cstheme="minorHAnsi"/>
          <w:color w:val="333333"/>
          <w:sz w:val="20"/>
          <w:szCs w:val="20"/>
          <w:lang w:eastAsia="de-AT"/>
        </w:rPr>
        <w:t>Lesung &amp; Gespräch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: Christoph W. Bauer; Moderation: Stefan Gmünder</w:t>
      </w:r>
    </w:p>
    <w:p w14:paraId="6C31637B" w14:textId="77777777" w:rsidR="007768EF" w:rsidRPr="00AC517D" w:rsidRDefault="007768EF" w:rsidP="007768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B94912F" w14:textId="18748B47" w:rsidR="00AC517D" w:rsidRDefault="007768EF" w:rsidP="00E66083">
      <w:pPr>
        <w:shd w:val="clear" w:color="auto" w:fill="FFFFFF"/>
        <w:spacing w:after="0" w:line="240" w:lineRule="auto"/>
        <w:ind w:left="700" w:right="-142" w:hanging="700"/>
        <w:rPr>
          <w:rFonts w:eastAsia="Times New Roman" w:cstheme="minorHAnsi"/>
          <w:color w:val="333333"/>
          <w:sz w:val="20"/>
          <w:szCs w:val="20"/>
          <w:lang w:eastAsia="de-AT"/>
        </w:rPr>
      </w:pP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1</w:t>
      </w:r>
      <w:r w:rsidR="00141F7F">
        <w:rPr>
          <w:rFonts w:eastAsia="Times New Roman" w:cstheme="minorHAnsi"/>
          <w:color w:val="333333"/>
          <w:sz w:val="20"/>
          <w:szCs w:val="20"/>
          <w:lang w:eastAsia="de-AT"/>
        </w:rPr>
        <w:t>6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ab/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Do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>. 2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5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. Sept., 19 Uhr, Schloss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Rothschild, Waidhofen/Ybbs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66083">
        <w:rPr>
          <w:rFonts w:eastAsia="Times New Roman" w:cstheme="minorHAnsi"/>
          <w:i/>
          <w:iCs/>
          <w:color w:val="333333"/>
          <w:sz w:val="20"/>
          <w:szCs w:val="20"/>
          <w:lang w:eastAsia="de-AT"/>
        </w:rPr>
        <w:t>Alfred Komarek: Die Oberflächlichkeiten sind also vom Tisch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. Buchpräsentation</w:t>
      </w:r>
      <w:r w:rsidR="00AC517D"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: </w:t>
      </w:r>
      <w:r w:rsidR="00E66083">
        <w:rPr>
          <w:rFonts w:eastAsia="Times New Roman" w:cstheme="minorHAnsi"/>
          <w:color w:val="333333"/>
          <w:sz w:val="20"/>
          <w:szCs w:val="20"/>
          <w:lang w:eastAsia="de-AT"/>
        </w:rPr>
        <w:t>Gerhard Ruiss und Helmut Neundlinger</w:t>
      </w:r>
      <w:r w:rsidRPr="00AC517D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</w:p>
    <w:p w14:paraId="5BD5A764" w14:textId="77777777" w:rsidR="00E66083" w:rsidRDefault="00E66083" w:rsidP="007768EF">
      <w:pPr>
        <w:spacing w:after="0" w:line="276" w:lineRule="auto"/>
        <w:ind w:right="-142"/>
        <w:jc w:val="both"/>
        <w:rPr>
          <w:rFonts w:eastAsia="Times New Roman" w:cstheme="minorHAnsi"/>
          <w:color w:val="333333"/>
          <w:sz w:val="20"/>
          <w:szCs w:val="20"/>
          <w:lang w:eastAsia="de-AT"/>
        </w:rPr>
      </w:pPr>
    </w:p>
    <w:p w14:paraId="5295D930" w14:textId="789A670E" w:rsidR="007768EF" w:rsidRPr="00E66083" w:rsidRDefault="00AC517D" w:rsidP="007768EF">
      <w:pPr>
        <w:spacing w:after="0" w:line="276" w:lineRule="auto"/>
        <w:ind w:right="-142"/>
        <w:jc w:val="both"/>
        <w:rPr>
          <w:rFonts w:eastAsia="Times New Roman" w:cstheme="minorHAnsi"/>
          <w:i/>
          <w:iCs/>
          <w:sz w:val="20"/>
          <w:szCs w:val="20"/>
          <w:lang w:eastAsia="de-DE"/>
        </w:rPr>
      </w:pPr>
      <w:r w:rsidRP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Informationen </w:t>
      </w:r>
      <w:r w:rsidR="00805DFD" w:rsidRPr="005523A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und </w:t>
      </w:r>
      <w:r w:rsidR="005523A3" w:rsidRPr="005523A3">
        <w:rPr>
          <w:rFonts w:eastAsia="Times New Roman" w:cstheme="minorHAnsi"/>
          <w:color w:val="000000" w:themeColor="text1"/>
          <w:sz w:val="20"/>
          <w:szCs w:val="20"/>
          <w:lang w:eastAsia="de-AT"/>
        </w:rPr>
        <w:t>Anmeldung</w:t>
      </w:r>
      <w:r w:rsidR="00805DFD" w:rsidRPr="005523A3">
        <w:rPr>
          <w:rFonts w:eastAsia="Times New Roman" w:cstheme="minorHAnsi"/>
          <w:color w:val="000000" w:themeColor="text1"/>
          <w:sz w:val="20"/>
          <w:szCs w:val="20"/>
          <w:lang w:eastAsia="de-AT"/>
        </w:rPr>
        <w:t xml:space="preserve"> </w:t>
      </w:r>
      <w:r w:rsidRP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zu allen Veranstaltungen unter </w:t>
      </w:r>
      <w:hyperlink r:id="rId9" w:history="1">
        <w:r w:rsidRPr="00E66083">
          <w:rPr>
            <w:rStyle w:val="Hyperlink"/>
            <w:rFonts w:eastAsia="Times New Roman" w:cstheme="minorHAnsi"/>
            <w:sz w:val="20"/>
            <w:szCs w:val="20"/>
            <w:lang w:eastAsia="de-AT"/>
          </w:rPr>
          <w:t>daslandliest.at</w:t>
        </w:r>
      </w:hyperlink>
      <w:r w:rsidRPr="00E66083">
        <w:rPr>
          <w:rFonts w:eastAsia="Times New Roman" w:cstheme="minorHAnsi"/>
          <w:color w:val="333333"/>
          <w:sz w:val="20"/>
          <w:szCs w:val="20"/>
          <w:lang w:eastAsia="de-AT"/>
        </w:rPr>
        <w:t xml:space="preserve"> </w:t>
      </w:r>
      <w:r w:rsidRPr="00E66083">
        <w:rPr>
          <w:rStyle w:val="Hyperlink"/>
          <w:rFonts w:eastAsia="Times New Roman" w:cstheme="minorHAnsi"/>
          <w:color w:val="000000" w:themeColor="text1"/>
          <w:sz w:val="20"/>
          <w:szCs w:val="20"/>
          <w:u w:val="none"/>
          <w:lang w:eastAsia="de-AT"/>
        </w:rPr>
        <w:t>oder 02732 72884</w:t>
      </w:r>
    </w:p>
    <w:sectPr w:rsidR="007768EF" w:rsidRPr="00E66083" w:rsidSect="00B903F0">
      <w:headerReference w:type="default" r:id="rId10"/>
      <w:footerReference w:type="default" r:id="rId11"/>
      <w:pgSz w:w="11906" w:h="16838"/>
      <w:pgMar w:top="1978" w:right="1275" w:bottom="537" w:left="1275" w:header="8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A33F" w14:textId="77777777" w:rsidR="00F2266A" w:rsidRDefault="00F2266A" w:rsidP="00C15CA8">
      <w:pPr>
        <w:spacing w:after="0" w:line="240" w:lineRule="auto"/>
      </w:pPr>
      <w:r>
        <w:separator/>
      </w:r>
    </w:p>
  </w:endnote>
  <w:endnote w:type="continuationSeparator" w:id="0">
    <w:p w14:paraId="0EE01E57" w14:textId="77777777" w:rsidR="00F2266A" w:rsidRDefault="00F2266A" w:rsidP="00C1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roteskRemix medium">
    <w:panose1 w:val="000006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D698" w14:textId="6658B7BE" w:rsidR="00957BA0" w:rsidRPr="00A5414E" w:rsidRDefault="002E433F" w:rsidP="00957BA0">
    <w:pPr>
      <w:autoSpaceDE w:val="0"/>
      <w:autoSpaceDN w:val="0"/>
      <w:adjustRightInd w:val="0"/>
      <w:jc w:val="center"/>
      <w:rPr>
        <w:rFonts w:asciiTheme="majorHAnsi" w:hAnsiTheme="majorHAnsi" w:cstheme="majorHAnsi"/>
        <w:b/>
        <w:bCs/>
        <w:color w:val="000000" w:themeColor="text1"/>
        <w:sz w:val="23"/>
        <w:szCs w:val="23"/>
      </w:rPr>
    </w:pPr>
    <w:r w:rsidRPr="002E433F">
      <w:rPr>
        <w:rFonts w:asciiTheme="majorHAnsi" w:hAnsiTheme="majorHAnsi" w:cstheme="majorHAnsi"/>
        <w:b/>
        <w:bCs/>
        <w:noProof/>
        <w:color w:val="000000" w:themeColor="text1"/>
        <w:sz w:val="23"/>
        <w:szCs w:val="23"/>
      </w:rPr>
      <w:drawing>
        <wp:inline distT="0" distB="0" distL="0" distR="0" wp14:anchorId="748DE8E9" wp14:editId="68B2248F">
          <wp:extent cx="5939803" cy="425302"/>
          <wp:effectExtent l="0" t="0" r="0" b="0"/>
          <wp:docPr id="184615796" name="Grafik 1" descr="Ein Bild, das Schrift, Grün, Grafiken, Screensh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080021" name="Grafik 1" descr="Ein Bild, das Schrift, Grün, Grafiken, Screenshot enthält.&#10;&#10;KI-generierte Inhalte können fehlerhaft sein."/>
                  <pic:cNvPicPr/>
                </pic:nvPicPr>
                <pic:blipFill rotWithShape="1">
                  <a:blip r:embed="rId1"/>
                  <a:srcRect t="37858" b="33016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25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0E9616" w14:textId="0290B8ED" w:rsidR="00957BA0" w:rsidRDefault="00957BA0">
    <w:pPr>
      <w:pStyle w:val="Fuzeile"/>
    </w:pPr>
  </w:p>
  <w:p w14:paraId="7D58A7AF" w14:textId="5678285D" w:rsidR="00957BA0" w:rsidRDefault="00957B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C88B4" w14:textId="77777777" w:rsidR="00F2266A" w:rsidRDefault="00F2266A" w:rsidP="00C15CA8">
      <w:pPr>
        <w:spacing w:after="0" w:line="240" w:lineRule="auto"/>
      </w:pPr>
      <w:r>
        <w:separator/>
      </w:r>
    </w:p>
  </w:footnote>
  <w:footnote w:type="continuationSeparator" w:id="0">
    <w:p w14:paraId="2281C54D" w14:textId="77777777" w:rsidR="00F2266A" w:rsidRDefault="00F2266A" w:rsidP="00C1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2EC3" w14:textId="4E77E11C" w:rsidR="006620F9" w:rsidRDefault="00E61C21">
    <w:pPr>
      <w:pStyle w:val="Kopfzeile"/>
    </w:pPr>
    <w:r w:rsidRPr="00E61C21">
      <w:rPr>
        <w:noProof/>
      </w:rPr>
      <w:drawing>
        <wp:inline distT="0" distB="0" distL="0" distR="0" wp14:anchorId="6803CF4E" wp14:editId="202E76B8">
          <wp:extent cx="5850890" cy="1438275"/>
          <wp:effectExtent l="0" t="0" r="3810" b="0"/>
          <wp:docPr id="913985817" name="Grafik 1" descr="Ein Bild, das Text, Schrift, Screensho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514272" name="Grafik 1" descr="Ein Bild, das Text, Schrift, Screenshot, Grafike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0E59"/>
    <w:multiLevelType w:val="hybridMultilevel"/>
    <w:tmpl w:val="FC862E74"/>
    <w:lvl w:ilvl="0" w:tplc="666EE19E">
      <w:start w:val="1"/>
      <w:numFmt w:val="decimal"/>
      <w:lvlText w:val="%1"/>
      <w:lvlJc w:val="left"/>
      <w:pPr>
        <w:ind w:left="688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2505BA9"/>
    <w:multiLevelType w:val="hybridMultilevel"/>
    <w:tmpl w:val="72C8E1CC"/>
    <w:lvl w:ilvl="0" w:tplc="B0B6BA3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A35"/>
    <w:multiLevelType w:val="hybridMultilevel"/>
    <w:tmpl w:val="0EE251F4"/>
    <w:lvl w:ilvl="0" w:tplc="DC54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D68"/>
    <w:multiLevelType w:val="hybridMultilevel"/>
    <w:tmpl w:val="D7FEE3D6"/>
    <w:lvl w:ilvl="0" w:tplc="12547512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65B9"/>
    <w:multiLevelType w:val="hybridMultilevel"/>
    <w:tmpl w:val="49E2D530"/>
    <w:lvl w:ilvl="0" w:tplc="B5D068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0336">
    <w:abstractNumId w:val="4"/>
  </w:num>
  <w:num w:numId="2" w16cid:durableId="2017609852">
    <w:abstractNumId w:val="2"/>
  </w:num>
  <w:num w:numId="3" w16cid:durableId="1668705170">
    <w:abstractNumId w:val="3"/>
  </w:num>
  <w:num w:numId="4" w16cid:durableId="477654979">
    <w:abstractNumId w:val="1"/>
  </w:num>
  <w:num w:numId="5" w16cid:durableId="81075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6A"/>
    <w:rsid w:val="00001C28"/>
    <w:rsid w:val="0001085E"/>
    <w:rsid w:val="00011F65"/>
    <w:rsid w:val="00024849"/>
    <w:rsid w:val="00024962"/>
    <w:rsid w:val="00027039"/>
    <w:rsid w:val="000371AA"/>
    <w:rsid w:val="00046A26"/>
    <w:rsid w:val="00047D88"/>
    <w:rsid w:val="0006364A"/>
    <w:rsid w:val="00070490"/>
    <w:rsid w:val="000B26DE"/>
    <w:rsid w:val="000B3817"/>
    <w:rsid w:val="000B658F"/>
    <w:rsid w:val="000C1227"/>
    <w:rsid w:val="000C4466"/>
    <w:rsid w:val="000D051D"/>
    <w:rsid w:val="000D3493"/>
    <w:rsid w:val="000E44BF"/>
    <w:rsid w:val="000F54B3"/>
    <w:rsid w:val="00107E03"/>
    <w:rsid w:val="0011201F"/>
    <w:rsid w:val="00120AEF"/>
    <w:rsid w:val="00122C29"/>
    <w:rsid w:val="00123538"/>
    <w:rsid w:val="00141F7F"/>
    <w:rsid w:val="001501E8"/>
    <w:rsid w:val="00152440"/>
    <w:rsid w:val="0015640A"/>
    <w:rsid w:val="00176394"/>
    <w:rsid w:val="00197A4D"/>
    <w:rsid w:val="001A0265"/>
    <w:rsid w:val="001C1DC0"/>
    <w:rsid w:val="001C1F44"/>
    <w:rsid w:val="001C4DA2"/>
    <w:rsid w:val="001C6B57"/>
    <w:rsid w:val="001D220F"/>
    <w:rsid w:val="001F13DB"/>
    <w:rsid w:val="001F15D2"/>
    <w:rsid w:val="002027C6"/>
    <w:rsid w:val="00202AC7"/>
    <w:rsid w:val="00205B42"/>
    <w:rsid w:val="0021260D"/>
    <w:rsid w:val="00233671"/>
    <w:rsid w:val="0024399D"/>
    <w:rsid w:val="00247B10"/>
    <w:rsid w:val="00253630"/>
    <w:rsid w:val="0027585E"/>
    <w:rsid w:val="0028080C"/>
    <w:rsid w:val="00290BA5"/>
    <w:rsid w:val="002969C4"/>
    <w:rsid w:val="0029727D"/>
    <w:rsid w:val="00297D4F"/>
    <w:rsid w:val="002E433F"/>
    <w:rsid w:val="002E606A"/>
    <w:rsid w:val="002F05F7"/>
    <w:rsid w:val="002F0CC5"/>
    <w:rsid w:val="003327B7"/>
    <w:rsid w:val="003365C3"/>
    <w:rsid w:val="0036104A"/>
    <w:rsid w:val="003925A9"/>
    <w:rsid w:val="003A1A9F"/>
    <w:rsid w:val="003B1636"/>
    <w:rsid w:val="003B4522"/>
    <w:rsid w:val="003B58F3"/>
    <w:rsid w:val="003C6C58"/>
    <w:rsid w:val="003D2DEA"/>
    <w:rsid w:val="003D5EE1"/>
    <w:rsid w:val="003F7CD8"/>
    <w:rsid w:val="00404A63"/>
    <w:rsid w:val="004329BE"/>
    <w:rsid w:val="00437B09"/>
    <w:rsid w:val="00447600"/>
    <w:rsid w:val="004638D7"/>
    <w:rsid w:val="00476EE3"/>
    <w:rsid w:val="004808A9"/>
    <w:rsid w:val="00481F6F"/>
    <w:rsid w:val="004A7D46"/>
    <w:rsid w:val="004D15C8"/>
    <w:rsid w:val="004E715E"/>
    <w:rsid w:val="005045C7"/>
    <w:rsid w:val="0050585F"/>
    <w:rsid w:val="00522C7E"/>
    <w:rsid w:val="005262D5"/>
    <w:rsid w:val="00526C7E"/>
    <w:rsid w:val="005376E2"/>
    <w:rsid w:val="00537A5D"/>
    <w:rsid w:val="00541F1C"/>
    <w:rsid w:val="0054236B"/>
    <w:rsid w:val="005523A3"/>
    <w:rsid w:val="0055266A"/>
    <w:rsid w:val="0055445B"/>
    <w:rsid w:val="005A4E98"/>
    <w:rsid w:val="005B2346"/>
    <w:rsid w:val="005B5C54"/>
    <w:rsid w:val="005C1DAF"/>
    <w:rsid w:val="005D2B0E"/>
    <w:rsid w:val="005E10B6"/>
    <w:rsid w:val="005F7C9C"/>
    <w:rsid w:val="00607651"/>
    <w:rsid w:val="00616EC7"/>
    <w:rsid w:val="006229C0"/>
    <w:rsid w:val="006258C4"/>
    <w:rsid w:val="00642DD0"/>
    <w:rsid w:val="006441D1"/>
    <w:rsid w:val="00644EE5"/>
    <w:rsid w:val="00645026"/>
    <w:rsid w:val="0066171D"/>
    <w:rsid w:val="00661A5E"/>
    <w:rsid w:val="006620F9"/>
    <w:rsid w:val="00664132"/>
    <w:rsid w:val="00690AC4"/>
    <w:rsid w:val="0069641C"/>
    <w:rsid w:val="006A0A93"/>
    <w:rsid w:val="006A4D96"/>
    <w:rsid w:val="006C3386"/>
    <w:rsid w:val="006C43DA"/>
    <w:rsid w:val="006D17DE"/>
    <w:rsid w:val="006E3C10"/>
    <w:rsid w:val="006E7C09"/>
    <w:rsid w:val="00707168"/>
    <w:rsid w:val="00724C28"/>
    <w:rsid w:val="00727428"/>
    <w:rsid w:val="00730459"/>
    <w:rsid w:val="0073680A"/>
    <w:rsid w:val="007428DB"/>
    <w:rsid w:val="00744CA9"/>
    <w:rsid w:val="00775E06"/>
    <w:rsid w:val="007768EF"/>
    <w:rsid w:val="00795490"/>
    <w:rsid w:val="007B442E"/>
    <w:rsid w:val="007D0BA1"/>
    <w:rsid w:val="007D4AEC"/>
    <w:rsid w:val="007F1498"/>
    <w:rsid w:val="007F19F4"/>
    <w:rsid w:val="00800914"/>
    <w:rsid w:val="00801F89"/>
    <w:rsid w:val="00805DFD"/>
    <w:rsid w:val="0082556C"/>
    <w:rsid w:val="008279E0"/>
    <w:rsid w:val="00843C35"/>
    <w:rsid w:val="00865540"/>
    <w:rsid w:val="008674B1"/>
    <w:rsid w:val="00872979"/>
    <w:rsid w:val="00872E25"/>
    <w:rsid w:val="008943EE"/>
    <w:rsid w:val="00895F97"/>
    <w:rsid w:val="008A065A"/>
    <w:rsid w:val="008A0A3B"/>
    <w:rsid w:val="008D3561"/>
    <w:rsid w:val="008D3900"/>
    <w:rsid w:val="008D4B97"/>
    <w:rsid w:val="008F767D"/>
    <w:rsid w:val="00902E1A"/>
    <w:rsid w:val="00904BFF"/>
    <w:rsid w:val="00910AA6"/>
    <w:rsid w:val="00935E01"/>
    <w:rsid w:val="00951D89"/>
    <w:rsid w:val="00957BA0"/>
    <w:rsid w:val="00960C62"/>
    <w:rsid w:val="00990344"/>
    <w:rsid w:val="009A2E2F"/>
    <w:rsid w:val="009A440C"/>
    <w:rsid w:val="009B485A"/>
    <w:rsid w:val="009B681D"/>
    <w:rsid w:val="009C1B8B"/>
    <w:rsid w:val="009C2C32"/>
    <w:rsid w:val="009E3971"/>
    <w:rsid w:val="009E4AE8"/>
    <w:rsid w:val="009E5964"/>
    <w:rsid w:val="009F6BE1"/>
    <w:rsid w:val="00A02291"/>
    <w:rsid w:val="00A200FD"/>
    <w:rsid w:val="00A257E5"/>
    <w:rsid w:val="00A262D6"/>
    <w:rsid w:val="00A267DB"/>
    <w:rsid w:val="00A2766E"/>
    <w:rsid w:val="00A37A95"/>
    <w:rsid w:val="00A42B71"/>
    <w:rsid w:val="00A50B9A"/>
    <w:rsid w:val="00A63BA0"/>
    <w:rsid w:val="00A77D26"/>
    <w:rsid w:val="00A8060D"/>
    <w:rsid w:val="00A936C0"/>
    <w:rsid w:val="00AA1AB3"/>
    <w:rsid w:val="00AA613C"/>
    <w:rsid w:val="00AC517D"/>
    <w:rsid w:val="00AC797B"/>
    <w:rsid w:val="00AD6DF1"/>
    <w:rsid w:val="00AD6F4E"/>
    <w:rsid w:val="00AD6FBE"/>
    <w:rsid w:val="00AE78A3"/>
    <w:rsid w:val="00AF7477"/>
    <w:rsid w:val="00B01E71"/>
    <w:rsid w:val="00B063D3"/>
    <w:rsid w:val="00B15416"/>
    <w:rsid w:val="00B3156F"/>
    <w:rsid w:val="00B36E61"/>
    <w:rsid w:val="00B63045"/>
    <w:rsid w:val="00B662AC"/>
    <w:rsid w:val="00B719F1"/>
    <w:rsid w:val="00B8026E"/>
    <w:rsid w:val="00B84005"/>
    <w:rsid w:val="00B8618C"/>
    <w:rsid w:val="00B903F0"/>
    <w:rsid w:val="00BA058A"/>
    <w:rsid w:val="00BB2963"/>
    <w:rsid w:val="00BC36A2"/>
    <w:rsid w:val="00BC3BD8"/>
    <w:rsid w:val="00BF3957"/>
    <w:rsid w:val="00BF761A"/>
    <w:rsid w:val="00C135E0"/>
    <w:rsid w:val="00C13941"/>
    <w:rsid w:val="00C15674"/>
    <w:rsid w:val="00C15CA8"/>
    <w:rsid w:val="00C20C6A"/>
    <w:rsid w:val="00C21F30"/>
    <w:rsid w:val="00C431D4"/>
    <w:rsid w:val="00C57390"/>
    <w:rsid w:val="00C66C23"/>
    <w:rsid w:val="00C674B8"/>
    <w:rsid w:val="00C817BA"/>
    <w:rsid w:val="00CA2AA3"/>
    <w:rsid w:val="00CB0684"/>
    <w:rsid w:val="00CB0D43"/>
    <w:rsid w:val="00CB28BC"/>
    <w:rsid w:val="00CD471C"/>
    <w:rsid w:val="00CD721D"/>
    <w:rsid w:val="00CE3668"/>
    <w:rsid w:val="00CF2FD9"/>
    <w:rsid w:val="00CF68E9"/>
    <w:rsid w:val="00D02397"/>
    <w:rsid w:val="00D04E94"/>
    <w:rsid w:val="00D1107B"/>
    <w:rsid w:val="00D37B16"/>
    <w:rsid w:val="00D47288"/>
    <w:rsid w:val="00D52DAF"/>
    <w:rsid w:val="00D5561B"/>
    <w:rsid w:val="00D6277C"/>
    <w:rsid w:val="00D63092"/>
    <w:rsid w:val="00D719CB"/>
    <w:rsid w:val="00D77CE0"/>
    <w:rsid w:val="00D83C8D"/>
    <w:rsid w:val="00D90AB9"/>
    <w:rsid w:val="00D956A5"/>
    <w:rsid w:val="00DB0196"/>
    <w:rsid w:val="00DB2692"/>
    <w:rsid w:val="00DB4366"/>
    <w:rsid w:val="00DB5A9C"/>
    <w:rsid w:val="00DB659A"/>
    <w:rsid w:val="00DC0FCB"/>
    <w:rsid w:val="00DD6410"/>
    <w:rsid w:val="00DE116E"/>
    <w:rsid w:val="00DE1E99"/>
    <w:rsid w:val="00DE6E39"/>
    <w:rsid w:val="00DF10E2"/>
    <w:rsid w:val="00E058E6"/>
    <w:rsid w:val="00E21867"/>
    <w:rsid w:val="00E263D9"/>
    <w:rsid w:val="00E35FBF"/>
    <w:rsid w:val="00E53479"/>
    <w:rsid w:val="00E542FE"/>
    <w:rsid w:val="00E54E05"/>
    <w:rsid w:val="00E61C21"/>
    <w:rsid w:val="00E65DC1"/>
    <w:rsid w:val="00E66083"/>
    <w:rsid w:val="00E70FF8"/>
    <w:rsid w:val="00EA5A99"/>
    <w:rsid w:val="00EB1B4D"/>
    <w:rsid w:val="00EB2D6F"/>
    <w:rsid w:val="00EC325B"/>
    <w:rsid w:val="00ED4745"/>
    <w:rsid w:val="00EF30ED"/>
    <w:rsid w:val="00EF4EB2"/>
    <w:rsid w:val="00F042CF"/>
    <w:rsid w:val="00F04AB3"/>
    <w:rsid w:val="00F057D3"/>
    <w:rsid w:val="00F1032A"/>
    <w:rsid w:val="00F105EE"/>
    <w:rsid w:val="00F21A79"/>
    <w:rsid w:val="00F21B1B"/>
    <w:rsid w:val="00F2266A"/>
    <w:rsid w:val="00F27A80"/>
    <w:rsid w:val="00F72EDC"/>
    <w:rsid w:val="00F969FA"/>
    <w:rsid w:val="00FB22F0"/>
    <w:rsid w:val="00FC7533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CF4D"/>
  <w15:chartTrackingRefBased/>
  <w15:docId w15:val="{94C4BFE4-C72D-45CE-9FF4-CE0437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2F05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5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3BA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22C2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15C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C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C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BA0"/>
  </w:style>
  <w:style w:type="paragraph" w:styleId="Fuzeile">
    <w:name w:val="footer"/>
    <w:basedOn w:val="Standard"/>
    <w:link w:val="FuzeileZchn"/>
    <w:uiPriority w:val="99"/>
    <w:unhideWhenUsed/>
    <w:rsid w:val="0095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BA0"/>
  </w:style>
  <w:style w:type="paragraph" w:styleId="NurText">
    <w:name w:val="Plain Text"/>
    <w:basedOn w:val="Standard"/>
    <w:link w:val="NurTextZchn"/>
    <w:uiPriority w:val="99"/>
    <w:semiHidden/>
    <w:unhideWhenUsed/>
    <w:rsid w:val="001120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120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landliest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slandliest.at/doc/start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8962CB-F64D-6C48-AA75-784E1B5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stiller</dc:creator>
  <cp:keywords/>
  <dc:description/>
  <cp:lastModifiedBy>StudentIn</cp:lastModifiedBy>
  <cp:revision>11</cp:revision>
  <cp:lastPrinted>2025-06-17T09:42:00Z</cp:lastPrinted>
  <dcterms:created xsi:type="dcterms:W3CDTF">2025-06-17T05:33:00Z</dcterms:created>
  <dcterms:modified xsi:type="dcterms:W3CDTF">2025-06-17T10:08:00Z</dcterms:modified>
</cp:coreProperties>
</file>